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0989C" w14:textId="77777777" w:rsidR="00466018" w:rsidRDefault="00466018" w:rsidP="00466018">
      <w:pPr>
        <w:autoSpaceDE w:val="0"/>
        <w:autoSpaceDN w:val="0"/>
        <w:adjustRightInd w:val="0"/>
        <w:spacing w:after="0" w:line="240" w:lineRule="auto"/>
        <w:ind w:firstLine="570"/>
        <w:jc w:val="right"/>
        <w:rPr>
          <w:rFonts w:ascii="Times New Roman" w:hAnsi="Times New Roman" w:cs="Times New Roman"/>
          <w:b/>
          <w:bCs/>
          <w:noProof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w:t>"Банк хизматлари истеъмолчилари билан ўзаро</w:t>
      </w:r>
    </w:p>
    <w:p w14:paraId="384B8026" w14:textId="77777777" w:rsidR="00466018" w:rsidRDefault="00466018" w:rsidP="00466018">
      <w:pPr>
        <w:autoSpaceDE w:val="0"/>
        <w:autoSpaceDN w:val="0"/>
        <w:adjustRightInd w:val="0"/>
        <w:spacing w:after="0" w:line="240" w:lineRule="auto"/>
        <w:ind w:firstLine="570"/>
        <w:jc w:val="right"/>
        <w:rPr>
          <w:rFonts w:ascii="Times New Roman" w:hAnsi="Times New Roman" w:cs="Times New Roman"/>
          <w:b/>
          <w:bCs/>
          <w:noProof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w:t>муносабатларни амалга оширишда тижорат</w:t>
      </w:r>
    </w:p>
    <w:p w14:paraId="438005CD" w14:textId="77777777" w:rsidR="00466018" w:rsidRDefault="00466018" w:rsidP="00466018">
      <w:pPr>
        <w:autoSpaceDE w:val="0"/>
        <w:autoSpaceDN w:val="0"/>
        <w:adjustRightInd w:val="0"/>
        <w:spacing w:after="0" w:line="240" w:lineRule="auto"/>
        <w:ind w:firstLine="570"/>
        <w:jc w:val="right"/>
        <w:rPr>
          <w:rFonts w:ascii="Times New Roman" w:hAnsi="Times New Roman" w:cs="Times New Roman"/>
          <w:b/>
          <w:bCs/>
          <w:noProof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w:t>банкларининг фаолиятига қўйиладиган</w:t>
      </w:r>
    </w:p>
    <w:p w14:paraId="216B54B4" w14:textId="77777777" w:rsidR="00466018" w:rsidRDefault="00466018" w:rsidP="00466018">
      <w:pPr>
        <w:autoSpaceDE w:val="0"/>
        <w:autoSpaceDN w:val="0"/>
        <w:adjustRightInd w:val="0"/>
        <w:spacing w:after="0" w:line="240" w:lineRule="auto"/>
        <w:ind w:firstLine="570"/>
        <w:jc w:val="right"/>
        <w:rPr>
          <w:rFonts w:ascii="Times New Roman" w:hAnsi="Times New Roman" w:cs="Times New Roman"/>
          <w:b/>
          <w:bCs/>
          <w:noProof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w:t>минимал талаблар тўғрисида"ги низомга</w:t>
      </w:r>
    </w:p>
    <w:p w14:paraId="2D9D3EF4" w14:textId="59DF113F" w:rsidR="00466018" w:rsidRPr="007806D8" w:rsidRDefault="00466018" w:rsidP="00466018">
      <w:pPr>
        <w:autoSpaceDE w:val="0"/>
        <w:autoSpaceDN w:val="0"/>
        <w:adjustRightInd w:val="0"/>
        <w:spacing w:after="0" w:line="240" w:lineRule="auto"/>
        <w:ind w:firstLine="570"/>
        <w:jc w:val="right"/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</w:pPr>
      <w:r w:rsidRPr="007806D8"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w:t>3-</w:t>
      </w:r>
      <w:r>
        <w:rPr>
          <w:rFonts w:ascii="Times New Roman" w:hAnsi="Times New Roman" w:cs="Times New Roman"/>
          <w:b/>
          <w:bCs/>
          <w:noProof/>
          <w:sz w:val="20"/>
          <w:szCs w:val="20"/>
        </w:rPr>
        <w:t>ИЛОВА</w:t>
      </w:r>
    </w:p>
    <w:p w14:paraId="5DA5934C" w14:textId="3410BCA7" w:rsidR="0000245F" w:rsidRPr="007806D8" w:rsidRDefault="0000245F" w:rsidP="00466018">
      <w:pPr>
        <w:autoSpaceDE w:val="0"/>
        <w:autoSpaceDN w:val="0"/>
        <w:adjustRightInd w:val="0"/>
        <w:spacing w:after="0" w:line="240" w:lineRule="auto"/>
        <w:ind w:firstLine="570"/>
        <w:jc w:val="right"/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</w:pPr>
    </w:p>
    <w:p w14:paraId="0F29700A" w14:textId="58DB26FE" w:rsidR="0000245F" w:rsidRPr="00BA1269" w:rsidRDefault="0000245F" w:rsidP="0000245F">
      <w:pPr>
        <w:autoSpaceDE w:val="0"/>
        <w:autoSpaceDN w:val="0"/>
        <w:adjustRightInd w:val="0"/>
        <w:spacing w:after="0" w:line="240" w:lineRule="auto"/>
        <w:ind w:firstLine="570"/>
        <w:jc w:val="right"/>
        <w:rPr>
          <w:rFonts w:ascii="Times New Roman" w:hAnsi="Times New Roman" w:cs="Times New Roman"/>
          <w:b/>
          <w:bCs/>
          <w:noProof/>
          <w:sz w:val="20"/>
          <w:szCs w:val="20"/>
          <w:lang w:val="uz-Cyrl-UZ"/>
        </w:rPr>
      </w:pPr>
    </w:p>
    <w:p w14:paraId="72A8D110" w14:textId="253B1D6A" w:rsidR="0051393E" w:rsidRPr="0051393E" w:rsidRDefault="0051393E" w:rsidP="005139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val="uz-Cyrl-UZ"/>
        </w:rPr>
      </w:pPr>
      <w:bookmarkStart w:id="0" w:name="_Hlk214274881"/>
      <w:r w:rsidRPr="0051393E">
        <w:rPr>
          <w:rFonts w:ascii="Times New Roman" w:hAnsi="Times New Roman" w:cs="Times New Roman"/>
          <w:b/>
          <w:bCs/>
          <w:noProof/>
          <w:sz w:val="24"/>
          <w:szCs w:val="24"/>
          <w:lang w:val="uz-Cyrl-UZ"/>
        </w:rPr>
        <w:t>«</w:t>
      </w:r>
      <w:r w:rsidR="007806D8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>Optimal</w:t>
      </w:r>
      <w:r w:rsidRPr="0051393E">
        <w:rPr>
          <w:rFonts w:ascii="Times New Roman" w:hAnsi="Times New Roman" w:cs="Times New Roman"/>
          <w:b/>
          <w:bCs/>
          <w:noProof/>
          <w:sz w:val="24"/>
          <w:szCs w:val="24"/>
          <w:lang w:val="uz-Cyrl-UZ"/>
        </w:rPr>
        <w:t xml:space="preserve">» milliy valyutadagi depozitning asosiy shartlari to‘g‘risidagi axborot  </w:t>
      </w:r>
      <w:r w:rsidRPr="0051393E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>VARAQASI</w:t>
      </w:r>
    </w:p>
    <w:p w14:paraId="51694E85" w14:textId="77777777" w:rsidR="0051393E" w:rsidRPr="007806D8" w:rsidRDefault="0051393E" w:rsidP="0051393E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3"/>
        <w:gridCol w:w="3736"/>
      </w:tblGrid>
      <w:tr w:rsidR="0051393E" w:rsidRPr="00994860" w14:paraId="1435E8B1" w14:textId="77777777" w:rsidTr="00C139BE">
        <w:trPr>
          <w:jc w:val="center"/>
        </w:trPr>
        <w:tc>
          <w:tcPr>
            <w:tcW w:w="3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619F5" w14:textId="77777777" w:rsidR="0051393E" w:rsidRPr="007806D8" w:rsidRDefault="0051393E" w:rsidP="00C139BE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7806D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</w:p>
          <w:p w14:paraId="2F4EBD72" w14:textId="77777777" w:rsidR="0051393E" w:rsidRPr="0051393E" w:rsidRDefault="0051393E" w:rsidP="00C139BE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51393E"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>B</w:t>
            </w:r>
            <w:r w:rsidRPr="0051393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ankining nomi, rasmiy veb-sayti, telefon raqamlari</w:t>
            </w:r>
          </w:p>
          <w:p w14:paraId="7AC69866" w14:textId="77777777" w:rsidR="0051393E" w:rsidRPr="0051393E" w:rsidRDefault="0051393E" w:rsidP="00C139BE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51393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18707" w14:textId="77777777" w:rsidR="0051393E" w:rsidRPr="0051393E" w:rsidRDefault="0051393E" w:rsidP="00C139BE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51393E"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 xml:space="preserve">“O‘zsanoatqurilishbank” ATB, </w:t>
            </w:r>
            <w:hyperlink r:id="rId5" w:history="1">
              <w:r w:rsidRPr="0051393E">
                <w:rPr>
                  <w:rStyle w:val="a3"/>
                  <w:rFonts w:ascii="Times New Roman" w:hAnsi="Times New Roman" w:cs="Times New Roman"/>
                  <w:noProof/>
                  <w:sz w:val="24"/>
                  <w:szCs w:val="24"/>
                  <w:lang w:val="en-US"/>
                </w:rPr>
                <w:t>www.sqb.uz</w:t>
              </w:r>
            </w:hyperlink>
            <w:r w:rsidRPr="0051393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, +99871 200 43 43</w:t>
            </w:r>
          </w:p>
        </w:tc>
      </w:tr>
      <w:tr w:rsidR="0051393E" w:rsidRPr="00994860" w14:paraId="119A7181" w14:textId="77777777" w:rsidTr="00C139BE">
        <w:trPr>
          <w:jc w:val="center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C9D46" w14:textId="77777777" w:rsidR="0051393E" w:rsidRPr="0051393E" w:rsidRDefault="0051393E" w:rsidP="00C13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51393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51393E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1-</w:t>
            </w:r>
            <w:proofErr w:type="gramStart"/>
            <w:r w:rsidRPr="0051393E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bo‘</w:t>
            </w:r>
            <w:proofErr w:type="gramEnd"/>
            <w:r w:rsidRPr="0051393E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t xml:space="preserve">lim. </w:t>
            </w:r>
            <w:proofErr w:type="spellStart"/>
            <w:r w:rsidRPr="0051393E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Omonatning</w:t>
            </w:r>
            <w:proofErr w:type="spellEnd"/>
            <w:r w:rsidRPr="0051393E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asosiy</w:t>
            </w:r>
            <w:proofErr w:type="spellEnd"/>
            <w:r w:rsidRPr="0051393E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shartlari</w:t>
            </w:r>
            <w:proofErr w:type="spellEnd"/>
          </w:p>
        </w:tc>
      </w:tr>
      <w:tr w:rsidR="0051393E" w:rsidRPr="0051393E" w14:paraId="431C7D7A" w14:textId="77777777" w:rsidTr="00C139BE">
        <w:trPr>
          <w:jc w:val="center"/>
        </w:trPr>
        <w:tc>
          <w:tcPr>
            <w:tcW w:w="3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12B11" w14:textId="77777777" w:rsidR="0051393E" w:rsidRPr="0051393E" w:rsidRDefault="0051393E" w:rsidP="00C139BE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1393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1.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Omonat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nomi</w:t>
            </w:r>
            <w:proofErr w:type="spellEnd"/>
          </w:p>
        </w:tc>
        <w:tc>
          <w:tcPr>
            <w:tcW w:w="2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E16C5" w14:textId="7748F9A9" w:rsidR="0051393E" w:rsidRPr="0051393E" w:rsidRDefault="00392B79" w:rsidP="00C139BE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392B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“</w:t>
            </w:r>
            <w:r w:rsidR="007806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z-Latn-UZ"/>
              </w:rPr>
              <w:t>Optimal</w:t>
            </w:r>
            <w:r w:rsidR="0051393E" w:rsidRPr="00392B7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uz-Cyrl-UZ"/>
              </w:rPr>
              <w:t>”</w:t>
            </w:r>
          </w:p>
        </w:tc>
      </w:tr>
      <w:tr w:rsidR="0051393E" w:rsidRPr="0051393E" w14:paraId="2F02656B" w14:textId="77777777" w:rsidTr="00C139BE">
        <w:trPr>
          <w:jc w:val="center"/>
        </w:trPr>
        <w:tc>
          <w:tcPr>
            <w:tcW w:w="3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6791A" w14:textId="77777777" w:rsidR="0051393E" w:rsidRPr="0051393E" w:rsidRDefault="0051393E" w:rsidP="00C139BE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z-Cyrl-UZ"/>
                <w14:ligatures w14:val="standardContextual"/>
              </w:rPr>
              <w:t>2</w:t>
            </w:r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.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Omonatning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valyutasi</w:t>
            </w:r>
            <w:proofErr w:type="spellEnd"/>
          </w:p>
        </w:tc>
        <w:tc>
          <w:tcPr>
            <w:tcW w:w="2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0B4BD" w14:textId="77777777" w:rsidR="0051393E" w:rsidRPr="0051393E" w:rsidRDefault="0051393E" w:rsidP="00C139BE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proofErr w:type="spellStart"/>
            <w:r w:rsidRPr="0051393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So’m</w:t>
            </w:r>
            <w:proofErr w:type="spellEnd"/>
          </w:p>
        </w:tc>
      </w:tr>
      <w:tr w:rsidR="0051393E" w:rsidRPr="007806D8" w14:paraId="764C0A06" w14:textId="77777777" w:rsidTr="00C139BE">
        <w:trPr>
          <w:jc w:val="center"/>
        </w:trPr>
        <w:tc>
          <w:tcPr>
            <w:tcW w:w="3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97A8A" w14:textId="77777777" w:rsidR="0051393E" w:rsidRPr="0051393E" w:rsidRDefault="0051393E" w:rsidP="00C139BE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3.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Omonat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bo‘yicha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yillik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foiz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>stavkasi</w:t>
            </w:r>
            <w:proofErr w:type="spellEnd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(</w:t>
            </w:r>
            <w:proofErr w:type="spellStart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>agar</w:t>
            </w:r>
            <w:proofErr w:type="spellEnd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>omonat</w:t>
            </w:r>
            <w:proofErr w:type="spellEnd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>bo‘yicha</w:t>
            </w:r>
            <w:proofErr w:type="spellEnd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>yillik</w:t>
            </w:r>
            <w:proofErr w:type="spellEnd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>foiz</w:t>
            </w:r>
            <w:proofErr w:type="spellEnd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>stavkasi</w:t>
            </w:r>
            <w:proofErr w:type="spellEnd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>differensiallashgan</w:t>
            </w:r>
            <w:proofErr w:type="spellEnd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>yoki</w:t>
            </w:r>
            <w:proofErr w:type="spellEnd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>omonatni</w:t>
            </w:r>
            <w:proofErr w:type="spellEnd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>rasmiylashtirish</w:t>
            </w:r>
            <w:proofErr w:type="spellEnd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>usuliga</w:t>
            </w:r>
            <w:proofErr w:type="spellEnd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>bog‘liq</w:t>
            </w:r>
            <w:proofErr w:type="spellEnd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>bo‘lsa</w:t>
            </w:r>
            <w:proofErr w:type="spellEnd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, </w:t>
            </w:r>
            <w:proofErr w:type="spellStart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>har</w:t>
            </w:r>
            <w:proofErr w:type="spellEnd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>biri</w:t>
            </w:r>
            <w:proofErr w:type="spellEnd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>alohida</w:t>
            </w:r>
            <w:proofErr w:type="spellEnd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>ko‘rsatiladi</w:t>
            </w:r>
            <w:proofErr w:type="spellEnd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>)</w:t>
            </w:r>
          </w:p>
        </w:tc>
        <w:tc>
          <w:tcPr>
            <w:tcW w:w="2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75AF7" w14:textId="2754BF4B" w:rsidR="006A73B7" w:rsidRPr="00994860" w:rsidRDefault="007806D8" w:rsidP="00994860">
            <w:pPr>
              <w:autoSpaceDE w:val="0"/>
              <w:autoSpaceDN w:val="0"/>
              <w:adjustRightInd w:val="0"/>
              <w:spacing w:line="240" w:lineRule="auto"/>
              <w:ind w:left="135"/>
              <w:rPr>
                <w:b/>
                <w:noProof/>
                <w:lang w:val="en-US"/>
              </w:rPr>
            </w:pPr>
            <w:r w:rsidRPr="007806D8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uz-Cyrl-UZ"/>
              </w:rPr>
              <w:t>Onlayn (masofaviy) Offlayn (odatiy)</w:t>
            </w:r>
            <w:r w:rsidR="006A73B7" w:rsidRPr="0080003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uz-Cyrl-UZ"/>
              </w:rPr>
              <w:t xml:space="preserve"> 1</w:t>
            </w:r>
            <w:r w:rsidRPr="00994860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/>
              </w:rPr>
              <w:t>6</w:t>
            </w:r>
            <w:r w:rsidR="006A73B7" w:rsidRPr="0080003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uz-Cyrl-UZ"/>
              </w:rPr>
              <w:t>%</w:t>
            </w:r>
            <w:r w:rsidR="00994860" w:rsidRPr="00994860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/>
              </w:rPr>
              <w:br/>
            </w:r>
            <w:r w:rsidR="00994860" w:rsidRPr="00994860">
              <w:rPr>
                <w:b/>
                <w:noProof/>
                <w:lang w:val="en-US"/>
              </w:rPr>
              <w:t xml:space="preserve">Bank ofisida ochilganda — </w:t>
            </w:r>
            <w:r w:rsidR="00994860" w:rsidRPr="00994860">
              <w:rPr>
                <w:b/>
                <w:bCs/>
                <w:noProof/>
                <w:lang w:val="en-US"/>
              </w:rPr>
              <w:t>yillik 15%</w:t>
            </w:r>
          </w:p>
          <w:p w14:paraId="7335E982" w14:textId="66C8BCED" w:rsidR="0080003C" w:rsidRPr="0080003C" w:rsidRDefault="007806D8" w:rsidP="0080003C">
            <w:pPr>
              <w:autoSpaceDE w:val="0"/>
              <w:autoSpaceDN w:val="0"/>
              <w:adjustRightInd w:val="0"/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99486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  <w:t xml:space="preserve">Bunda, omonatning foiz stavkasi Markaziy bank tomonidan belgilanadigan asosiy stavka, pul-kredit operatsiyalari boʻyicha foiz stavkalarining pasayishi, pul bozoridagi tebranishlar va boshqa holatlarni hisobga olgan holda Bank tomonidan Mijozga xabar bergan holda pasaytirilishi mumkin. </w:t>
            </w:r>
            <w:r w:rsidRPr="007806D8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Ushbu holat shartnomadan bir tomonlama o‘zgartirish hisoblanmaydi, balki Fuqarolik kodeksining 763-moddasida belgilangan huquqlarni amalga oshirish sifatida baholanadi.</w:t>
            </w:r>
          </w:p>
        </w:tc>
      </w:tr>
      <w:tr w:rsidR="0051393E" w:rsidRPr="0051393E" w14:paraId="278B00FE" w14:textId="77777777" w:rsidTr="00C139BE">
        <w:trPr>
          <w:jc w:val="center"/>
        </w:trPr>
        <w:tc>
          <w:tcPr>
            <w:tcW w:w="3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9744D" w14:textId="77777777" w:rsidR="0051393E" w:rsidRPr="007806D8" w:rsidRDefault="0051393E" w:rsidP="00C139BE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7806D8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z-Cyrl-UZ"/>
                <w14:ligatures w14:val="standardContextual"/>
              </w:rPr>
              <w:t xml:space="preserve">4. Omonat bo‘yicha hisoblangan foizlarni kapitalizasiyasi mavjudligi </w:t>
            </w:r>
            <w:r w:rsidRPr="007806D8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:lang w:val="uz-Cyrl-UZ"/>
                <w14:ligatures w14:val="standardContextual"/>
              </w:rPr>
              <w:t>(hisoblangan foizni asosiy mablag‘ga qo‘shib qayta foiz hisoblash)</w:t>
            </w:r>
          </w:p>
        </w:tc>
        <w:tc>
          <w:tcPr>
            <w:tcW w:w="2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F8C01" w14:textId="77777777" w:rsidR="0051393E" w:rsidRPr="0051393E" w:rsidRDefault="0051393E" w:rsidP="00C139BE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51393E"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>Mavjud emas</w:t>
            </w:r>
          </w:p>
        </w:tc>
      </w:tr>
      <w:tr w:rsidR="0051393E" w:rsidRPr="0051393E" w14:paraId="36B2CFF5" w14:textId="77777777" w:rsidTr="00C139BE">
        <w:trPr>
          <w:jc w:val="center"/>
        </w:trPr>
        <w:tc>
          <w:tcPr>
            <w:tcW w:w="3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1E937" w14:textId="77777777" w:rsidR="0051393E" w:rsidRPr="0051393E" w:rsidRDefault="0051393E" w:rsidP="00C139BE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5.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Omonatning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muddati</w:t>
            </w:r>
            <w:proofErr w:type="spellEnd"/>
          </w:p>
        </w:tc>
        <w:tc>
          <w:tcPr>
            <w:tcW w:w="2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CADC3" w14:textId="5FBF2D85" w:rsidR="0051393E" w:rsidRPr="0051393E" w:rsidRDefault="006A73B7" w:rsidP="00C139BE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 w:rsidR="007806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  <w:r w:rsidR="0051393E" w:rsidRPr="0051393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o’n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806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besh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)</w:t>
            </w:r>
            <w:r w:rsidR="0051393E" w:rsidRPr="0051393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oy</w:t>
            </w:r>
          </w:p>
        </w:tc>
      </w:tr>
      <w:tr w:rsidR="0051393E" w:rsidRPr="00994860" w14:paraId="53E9DAF9" w14:textId="77777777" w:rsidTr="00C139BE">
        <w:trPr>
          <w:jc w:val="center"/>
        </w:trPr>
        <w:tc>
          <w:tcPr>
            <w:tcW w:w="3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0B3BD" w14:textId="77777777" w:rsidR="0051393E" w:rsidRPr="0051393E" w:rsidRDefault="0051393E" w:rsidP="00C139BE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6.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Omonatga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qo‘yiladigan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mablag‘ning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eng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kam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miqdori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:lang w:val="en-US"/>
                <w14:ligatures w14:val="standardContextual"/>
              </w:rPr>
              <w:t xml:space="preserve">(agar </w:t>
            </w:r>
            <w:proofErr w:type="spellStart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mavjud</w:t>
            </w:r>
            <w:proofErr w:type="spellEnd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bo‘lsa</w:t>
            </w:r>
            <w:proofErr w:type="spellEnd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)</w:t>
            </w:r>
          </w:p>
        </w:tc>
        <w:tc>
          <w:tcPr>
            <w:tcW w:w="2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4FA19" w14:textId="77777777" w:rsidR="006A73B7" w:rsidRPr="006A73B7" w:rsidRDefault="0051393E" w:rsidP="006A73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</w:pPr>
            <w:r w:rsidRPr="0051393E"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 xml:space="preserve"> </w:t>
            </w:r>
            <w:r w:rsidR="006A73B7" w:rsidRPr="006A73B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  <w:t>Minimal miqdori:</w:t>
            </w:r>
          </w:p>
          <w:p w14:paraId="3B5C02F2" w14:textId="682B4621" w:rsidR="0051393E" w:rsidRPr="0051393E" w:rsidRDefault="006A73B7" w:rsidP="006A73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6A73B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uz-Latn-UZ"/>
              </w:rPr>
              <w:t>1</w:t>
            </w:r>
            <w:r w:rsidRPr="006A73B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uz-Cyrl-UZ"/>
              </w:rPr>
              <w:t> 000</w:t>
            </w:r>
            <w:r w:rsidRPr="006A73B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uz-Latn-UZ"/>
              </w:rPr>
              <w:t xml:space="preserve"> 000</w:t>
            </w:r>
            <w:r w:rsidRPr="006A73B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uz-Cyrl-UZ"/>
              </w:rPr>
              <w:t xml:space="preserve">,0 </w:t>
            </w:r>
            <w:r w:rsidRPr="006A73B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uz-Latn-UZ"/>
              </w:rPr>
              <w:t>so‘</w:t>
            </w:r>
            <w:r w:rsidRPr="006A73B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uz-Cyrl-UZ"/>
              </w:rPr>
              <w:t>m</w:t>
            </w:r>
            <w:r w:rsidRPr="006A73B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  <w:t xml:space="preserve"> va yuqori miqdori chegaralanmagan</w:t>
            </w:r>
          </w:p>
        </w:tc>
      </w:tr>
      <w:tr w:rsidR="0051393E" w:rsidRPr="00994860" w14:paraId="1831B317" w14:textId="77777777" w:rsidTr="00C139BE">
        <w:trPr>
          <w:jc w:val="center"/>
        </w:trPr>
        <w:tc>
          <w:tcPr>
            <w:tcW w:w="3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27339" w14:textId="77777777" w:rsidR="0051393E" w:rsidRPr="0051393E" w:rsidRDefault="0051393E" w:rsidP="00C139BE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7. O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monat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proofErr w:type="gram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bo‘</w:t>
            </w:r>
            <w:proofErr w:type="gram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yicha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foizlarni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proofErr w:type="gram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to‘</w:t>
            </w:r>
            <w:proofErr w:type="gram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lash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davriyligi</w:t>
            </w:r>
            <w:proofErr w:type="spellEnd"/>
          </w:p>
        </w:tc>
        <w:tc>
          <w:tcPr>
            <w:tcW w:w="2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F262E" w14:textId="77777777" w:rsidR="006A73B7" w:rsidRPr="0080003C" w:rsidRDefault="006A73B7" w:rsidP="006A73B7">
            <w:pPr>
              <w:spacing w:after="0" w:line="240" w:lineRule="auto"/>
              <w:ind w:firstLine="347"/>
              <w:jc w:val="both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uz-Latn-UZ" w:eastAsia="ru-RU"/>
              </w:rPr>
            </w:pPr>
            <w:r w:rsidRPr="0080003C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uz-Cyrl-UZ" w:eastAsia="ru-RU"/>
              </w:rPr>
              <w:t>Mijoz</w:t>
            </w:r>
            <w:r w:rsidRPr="0080003C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uz-Latn-UZ" w:eastAsia="ru-RU"/>
              </w:rPr>
              <w:t>ga</w:t>
            </w:r>
            <w:r w:rsidRPr="0080003C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uz-Cyrl-UZ" w:eastAsia="ru-RU"/>
              </w:rPr>
              <w:t xml:space="preserve"> </w:t>
            </w:r>
            <w:r w:rsidRPr="0080003C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uz-Latn-UZ" w:eastAsia="ru-RU"/>
              </w:rPr>
              <w:t xml:space="preserve">omonatning </w:t>
            </w:r>
            <w:r w:rsidRPr="0080003C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uz-Cyrl-UZ" w:eastAsia="ru-RU"/>
              </w:rPr>
              <w:t xml:space="preserve">foiz daromadini </w:t>
            </w:r>
            <w:r w:rsidRPr="0080003C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uz-Latn-UZ" w:eastAsia="ru-RU"/>
              </w:rPr>
              <w:t>omonat saqlash mu</w:t>
            </w:r>
            <w:r w:rsidRPr="0080003C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uz-Cyrl-UZ" w:eastAsia="ru-RU"/>
              </w:rPr>
              <w:t xml:space="preserve">ddati va omonat shartidan kelib chiqib,  avtomat </w:t>
            </w:r>
            <w:r w:rsidRPr="0080003C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uz-Latn-UZ" w:eastAsia="ru-RU"/>
              </w:rPr>
              <w:t>xisoblanadi</w:t>
            </w:r>
            <w:r w:rsidRPr="0080003C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uz-Cyrl-UZ" w:eastAsia="ru-RU"/>
              </w:rPr>
              <w:t xml:space="preserve">.  </w:t>
            </w:r>
          </w:p>
          <w:p w14:paraId="208B39B6" w14:textId="43FB3559" w:rsidR="0051393E" w:rsidRPr="006A73B7" w:rsidRDefault="006A73B7" w:rsidP="00593F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80003C">
              <w:rPr>
                <w:rFonts w:ascii="Times New Roman" w:eastAsia="Times New Roman" w:hAnsi="Times New Roman" w:cs="Times New Roman"/>
                <w:b/>
                <w:i/>
                <w:iCs/>
                <w:noProof/>
                <w:sz w:val="24"/>
                <w:szCs w:val="24"/>
                <w:lang w:val="uz-Latn-UZ" w:eastAsia="ru-RU"/>
              </w:rPr>
              <w:t>Foizlar to</w:t>
            </w:r>
            <w:r w:rsidRPr="0080003C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uz-Latn-UZ" w:eastAsia="ru-RU"/>
              </w:rPr>
              <w:t>‘</w:t>
            </w:r>
            <w:r w:rsidRPr="0080003C">
              <w:rPr>
                <w:rFonts w:ascii="Times New Roman" w:eastAsia="Times New Roman" w:hAnsi="Times New Roman" w:cs="Times New Roman"/>
                <w:b/>
                <w:i/>
                <w:iCs/>
                <w:noProof/>
                <w:sz w:val="24"/>
                <w:szCs w:val="24"/>
                <w:lang w:val="uz-Latn-UZ" w:eastAsia="ru-RU"/>
              </w:rPr>
              <w:t>liq saqlangan oylar uchun to</w:t>
            </w:r>
            <w:r w:rsidRPr="0080003C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uz-Latn-UZ" w:eastAsia="ru-RU"/>
              </w:rPr>
              <w:t>‘</w:t>
            </w:r>
            <w:r w:rsidRPr="0080003C">
              <w:rPr>
                <w:rFonts w:ascii="Times New Roman" w:eastAsia="Times New Roman" w:hAnsi="Times New Roman" w:cs="Times New Roman"/>
                <w:b/>
                <w:i/>
                <w:iCs/>
                <w:noProof/>
                <w:sz w:val="24"/>
                <w:szCs w:val="24"/>
                <w:lang w:val="uz-Latn-UZ" w:eastAsia="ru-RU"/>
              </w:rPr>
              <w:t>lab beriladi</w:t>
            </w:r>
            <w:r w:rsidR="00392B79" w:rsidRPr="008F3954"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 xml:space="preserve"> </w:t>
            </w:r>
            <w:r w:rsidR="008F3954">
              <w:rPr>
                <w:rFonts w:ascii="Times New Roman" w:hAnsi="Times New Roman" w:cs="Times New Roman"/>
                <w:noProof/>
                <w:sz w:val="24"/>
                <w:szCs w:val="24"/>
                <w:lang w:val="uz-Latn-UZ"/>
              </w:rPr>
              <w:t xml:space="preserve"> </w:t>
            </w:r>
          </w:p>
        </w:tc>
      </w:tr>
      <w:tr w:rsidR="0051393E" w:rsidRPr="00994860" w14:paraId="6CB730BC" w14:textId="77777777" w:rsidTr="00C139BE">
        <w:trPr>
          <w:jc w:val="center"/>
        </w:trPr>
        <w:tc>
          <w:tcPr>
            <w:tcW w:w="3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04722" w14:textId="77777777" w:rsidR="0051393E" w:rsidRPr="0051393E" w:rsidRDefault="0051393E" w:rsidP="00C139BE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8. O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monatni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rasmiylashtirish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usuli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z-Cyrl-UZ"/>
                <w14:ligatures w14:val="standardContextual"/>
              </w:rPr>
              <w:t xml:space="preserve"> </w:t>
            </w:r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(</w:t>
            </w:r>
            <w:proofErr w:type="spellStart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onlayn</w:t>
            </w:r>
            <w:proofErr w:type="spellEnd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yoki</w:t>
            </w:r>
            <w:proofErr w:type="spellEnd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bankka</w:t>
            </w:r>
            <w:proofErr w:type="spellEnd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tashrif</w:t>
            </w:r>
            <w:proofErr w:type="spellEnd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buyurish</w:t>
            </w:r>
            <w:proofErr w:type="spellEnd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orqali</w:t>
            </w:r>
            <w:proofErr w:type="spellEnd"/>
            <w:r w:rsidRPr="0051393E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)</w:t>
            </w:r>
          </w:p>
        </w:tc>
        <w:tc>
          <w:tcPr>
            <w:tcW w:w="2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5ABA9" w14:textId="77777777" w:rsidR="0051393E" w:rsidRPr="0051393E" w:rsidRDefault="0051393E" w:rsidP="00C139BE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51393E"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>Bank xizmatlari ofislarida yoxud Bankning mobil ilovalari yordamida oylayn tarzda qabul qilinadi</w:t>
            </w:r>
          </w:p>
        </w:tc>
      </w:tr>
      <w:tr w:rsidR="0051393E" w:rsidRPr="00994860" w14:paraId="14607E3B" w14:textId="77777777" w:rsidTr="00C139BE">
        <w:trPr>
          <w:jc w:val="center"/>
        </w:trPr>
        <w:tc>
          <w:tcPr>
            <w:tcW w:w="3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57AEE" w14:textId="77777777" w:rsidR="0051393E" w:rsidRPr="0051393E" w:rsidRDefault="0051393E" w:rsidP="00C139BE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9. </w:t>
            </w:r>
            <w:proofErr w:type="gram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Q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o‘</w:t>
            </w:r>
            <w:proofErr w:type="gram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shimcha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proofErr w:type="gram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mablag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‘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kiritish</w:t>
            </w:r>
            <w:proofErr w:type="spellEnd"/>
            <w:proofErr w:type="gram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imkoniyati</w:t>
            </w:r>
            <w:proofErr w:type="spellEnd"/>
          </w:p>
        </w:tc>
        <w:tc>
          <w:tcPr>
            <w:tcW w:w="2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9E62E" w14:textId="77777777" w:rsidR="0051393E" w:rsidRPr="0051393E" w:rsidRDefault="0051393E" w:rsidP="00C139BE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51393E"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>Qo‘shimcha mablag‘ qabul qilin</w:t>
            </w:r>
            <w:r w:rsidRPr="0051393E">
              <w:rPr>
                <w:rFonts w:ascii="Times New Roman" w:hAnsi="Times New Roman" w:cs="Times New Roman"/>
                <w:noProof/>
                <w:sz w:val="24"/>
                <w:szCs w:val="24"/>
                <w:lang w:val="uz-Latn-UZ"/>
              </w:rPr>
              <w:t>m</w:t>
            </w:r>
            <w:r w:rsidRPr="0051393E"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>a</w:t>
            </w:r>
            <w:r w:rsidRPr="0051393E">
              <w:rPr>
                <w:rFonts w:ascii="Times New Roman" w:hAnsi="Times New Roman" w:cs="Times New Roman"/>
                <w:noProof/>
                <w:sz w:val="24"/>
                <w:szCs w:val="24"/>
                <w:lang w:val="uz-Latn-UZ"/>
              </w:rPr>
              <w:t>y</w:t>
            </w:r>
            <w:r w:rsidRPr="0051393E"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 xml:space="preserve">di </w:t>
            </w:r>
          </w:p>
        </w:tc>
      </w:tr>
      <w:tr w:rsidR="0051393E" w:rsidRPr="0051393E" w14:paraId="13446C93" w14:textId="77777777" w:rsidTr="00C139BE">
        <w:trPr>
          <w:jc w:val="center"/>
        </w:trPr>
        <w:tc>
          <w:tcPr>
            <w:tcW w:w="3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7594D" w14:textId="77777777" w:rsidR="0051393E" w:rsidRPr="0051393E" w:rsidRDefault="0051393E" w:rsidP="00C139BE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lastRenderedPageBreak/>
              <w:t>10. A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vtouzaytirish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(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omonat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muddati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tugaganda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omonat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muddatini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bank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tomonidan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bir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tomonlama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uzaytirish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)</w:t>
            </w:r>
          </w:p>
        </w:tc>
        <w:tc>
          <w:tcPr>
            <w:tcW w:w="2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9BDD4" w14:textId="77777777" w:rsidR="0051393E" w:rsidRPr="0051393E" w:rsidRDefault="0051393E" w:rsidP="00C139BE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51393E"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>Ko‘zda tutilmagan</w:t>
            </w:r>
          </w:p>
        </w:tc>
      </w:tr>
      <w:tr w:rsidR="00DE569E" w:rsidRPr="0051393E" w14:paraId="79B66618" w14:textId="77777777" w:rsidTr="00C139BE">
        <w:trPr>
          <w:jc w:val="center"/>
        </w:trPr>
        <w:tc>
          <w:tcPr>
            <w:tcW w:w="3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BFB41" w14:textId="27DA489B" w:rsidR="00DE569E" w:rsidRPr="00DE569E" w:rsidRDefault="00DE569E" w:rsidP="00C139BE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11.</w:t>
            </w:r>
            <w:r w:rsidRPr="00DE569E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DE569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Boshqa</w:t>
            </w:r>
            <w:proofErr w:type="spellEnd"/>
            <w:r w:rsidRPr="00DE569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DE569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shartlar</w:t>
            </w:r>
            <w:proofErr w:type="spellEnd"/>
          </w:p>
        </w:tc>
        <w:tc>
          <w:tcPr>
            <w:tcW w:w="2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29EE5" w14:textId="77777777" w:rsidR="00DE569E" w:rsidRPr="0051393E" w:rsidRDefault="00DE569E" w:rsidP="00C139BE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</w:p>
        </w:tc>
      </w:tr>
      <w:tr w:rsidR="0051393E" w:rsidRPr="00994860" w14:paraId="5C383E3B" w14:textId="77777777" w:rsidTr="00C139BE">
        <w:trPr>
          <w:jc w:val="center"/>
        </w:trPr>
        <w:tc>
          <w:tcPr>
            <w:tcW w:w="3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5EEDC" w14:textId="77777777" w:rsidR="0051393E" w:rsidRPr="0051393E" w:rsidRDefault="0051393E" w:rsidP="00C139BE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51393E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t xml:space="preserve">2-bo‘lim. </w:t>
            </w:r>
            <w:proofErr w:type="spellStart"/>
            <w:r w:rsidRPr="0051393E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Boshqa</w:t>
            </w:r>
            <w:proofErr w:type="spellEnd"/>
            <w:r w:rsidRPr="0051393E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muhim</w:t>
            </w:r>
            <w:proofErr w:type="spellEnd"/>
            <w:r w:rsidRPr="0051393E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shartlar</w:t>
            </w:r>
            <w:proofErr w:type="spellEnd"/>
          </w:p>
        </w:tc>
        <w:tc>
          <w:tcPr>
            <w:tcW w:w="2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9553F" w14:textId="77777777" w:rsidR="0051393E" w:rsidRPr="0051393E" w:rsidRDefault="0051393E" w:rsidP="00C139BE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</w:p>
        </w:tc>
      </w:tr>
      <w:tr w:rsidR="0051393E" w:rsidRPr="0051393E" w14:paraId="765EC850" w14:textId="77777777" w:rsidTr="00C139BE">
        <w:trPr>
          <w:jc w:val="center"/>
        </w:trPr>
        <w:tc>
          <w:tcPr>
            <w:tcW w:w="3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8504C" w14:textId="77777777" w:rsidR="0051393E" w:rsidRPr="0051393E" w:rsidRDefault="0051393E" w:rsidP="00C139BE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1. O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monatga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proofErr w:type="gram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qo‘</w:t>
            </w:r>
            <w:proofErr w:type="gram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yilgan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pul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proofErr w:type="gram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mablag‘</w:t>
            </w:r>
            <w:proofErr w:type="gram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larini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omonat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muddati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tugagunga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qadar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qisman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yechib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olish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imkoniyatining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mavjudligi</w:t>
            </w:r>
            <w:proofErr w:type="spellEnd"/>
          </w:p>
        </w:tc>
        <w:tc>
          <w:tcPr>
            <w:tcW w:w="2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D5EE8" w14:textId="77777777" w:rsidR="0051393E" w:rsidRPr="0051393E" w:rsidRDefault="0051393E" w:rsidP="00C139BE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51393E">
              <w:rPr>
                <w:rFonts w:ascii="Times New Roman" w:eastAsia="Times New Roman" w:hAnsi="Times New Roman" w:cs="Times New Roman"/>
                <w:sz w:val="24"/>
                <w:szCs w:val="24"/>
                <w:lang w:val="uz-Cyrl-UZ"/>
              </w:rPr>
              <w:t>Mavjud emas.</w:t>
            </w:r>
          </w:p>
        </w:tc>
      </w:tr>
      <w:tr w:rsidR="0051393E" w:rsidRPr="00994860" w14:paraId="2E998717" w14:textId="77777777" w:rsidTr="00C139BE">
        <w:trPr>
          <w:jc w:val="center"/>
        </w:trPr>
        <w:tc>
          <w:tcPr>
            <w:tcW w:w="3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7A3B1" w14:textId="77777777" w:rsidR="0051393E" w:rsidRPr="0051393E" w:rsidRDefault="0051393E" w:rsidP="00C139BE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2.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Omonat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shartnomasini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muddatidan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oldin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bekor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qilish</w:t>
            </w:r>
            <w:proofErr w:type="spellEnd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51393E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tartibi</w:t>
            </w:r>
            <w:proofErr w:type="spellEnd"/>
          </w:p>
        </w:tc>
        <w:tc>
          <w:tcPr>
            <w:tcW w:w="2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2EC03" w14:textId="77777777" w:rsidR="00593FAC" w:rsidRPr="006A73B7" w:rsidRDefault="00593FAC" w:rsidP="00593FAC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uz-Cyrl-UZ" w:eastAsia="it-IT"/>
              </w:rPr>
            </w:pPr>
            <w:r w:rsidRPr="006A73B7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uz-Cyrl-UZ" w:eastAsia="it-IT"/>
              </w:rPr>
              <w:t>Omonatni saqlash muddatidan oldin yopganda</w:t>
            </w:r>
            <w:r w:rsidRPr="006A73B7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uz-Latn-UZ" w:eastAsia="it-IT"/>
              </w:rPr>
              <w:t xml:space="preserve"> yoki</w:t>
            </w:r>
            <w:r w:rsidRPr="006A73B7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uz-Cyrl-UZ" w:eastAsia="it-IT"/>
              </w:rPr>
              <w:t xml:space="preserve"> omonat qo‘yilgan sanadan boshlab </w:t>
            </w:r>
            <w:r w:rsidRPr="006A73B7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4"/>
                <w:szCs w:val="24"/>
                <w:lang w:val="uz-Cyrl-UZ" w:eastAsia="it-IT"/>
              </w:rPr>
              <w:t>bir oy to‘lmasdan</w:t>
            </w:r>
            <w:r w:rsidRPr="006A73B7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uz-Cyrl-UZ" w:eastAsia="it-IT"/>
              </w:rPr>
              <w:t xml:space="preserve"> talab qilib olinganda, omonatning haqiqatda saqlangan kunlar uchun hisoblangan va zaxirada saqlanayotgan foiz daromdlari to‘lanmaydi;</w:t>
            </w:r>
          </w:p>
          <w:p w14:paraId="09150FC0" w14:textId="77777777" w:rsidR="00593FAC" w:rsidRPr="006A73B7" w:rsidRDefault="00593FAC" w:rsidP="00593FAC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4"/>
                <w:szCs w:val="24"/>
                <w:lang w:val="uz-Cyrl-UZ" w:eastAsia="it-IT"/>
              </w:rPr>
            </w:pPr>
          </w:p>
          <w:p w14:paraId="22DADAB4" w14:textId="4B2F4703" w:rsidR="00593FAC" w:rsidRPr="006A73B7" w:rsidRDefault="00593FAC" w:rsidP="00593FAC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uz-Cyrl-UZ" w:eastAsia="it-IT"/>
              </w:rPr>
            </w:pPr>
            <w:r w:rsidRPr="006A73B7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4"/>
                <w:szCs w:val="24"/>
                <w:lang w:val="uz-Cyrl-UZ" w:eastAsia="it-IT"/>
              </w:rPr>
              <w:t xml:space="preserve">ikkinchi – o‘n </w:t>
            </w:r>
            <w:r w:rsidR="007806D8" w:rsidRPr="007806D8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4"/>
                <w:szCs w:val="24"/>
                <w:lang w:val="uz-Cyrl-UZ" w:eastAsia="it-IT"/>
              </w:rPr>
              <w:t>to’rtin</w:t>
            </w:r>
            <w:r w:rsidRPr="006A73B7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4"/>
                <w:szCs w:val="24"/>
                <w:lang w:val="uz-Cyrl-UZ" w:eastAsia="it-IT"/>
              </w:rPr>
              <w:t xml:space="preserve">chi oyga qadar </w:t>
            </w:r>
            <w:r w:rsidRPr="006A73B7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uz-Cyrl-UZ" w:eastAsia="it-IT"/>
              </w:rPr>
              <w:t xml:space="preserve">(muddatidan oldin) talab qilib olinganda omonatning haqiqatda saqlangan to‘liq oylari uchun Bank ofislarida yillik </w:t>
            </w:r>
            <w:r w:rsidRPr="006A73B7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4"/>
                <w:szCs w:val="24"/>
                <w:lang w:val="uz-Cyrl-UZ" w:eastAsia="it-IT"/>
              </w:rPr>
              <w:t>1</w:t>
            </w:r>
            <w:r w:rsidR="007806D8" w:rsidRPr="007806D8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4"/>
                <w:szCs w:val="24"/>
                <w:lang w:val="uz-Cyrl-UZ" w:eastAsia="it-IT"/>
              </w:rPr>
              <w:t>2</w:t>
            </w:r>
            <w:r w:rsidRPr="006A73B7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4"/>
                <w:szCs w:val="24"/>
                <w:lang w:val="uz-Cyrl-UZ" w:eastAsia="it-IT"/>
              </w:rPr>
              <w:t>%</w:t>
            </w:r>
            <w:r w:rsidR="007806D8" w:rsidRPr="007806D8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4"/>
                <w:szCs w:val="24"/>
                <w:lang w:val="uz-Cyrl-UZ" w:eastAsia="it-IT"/>
              </w:rPr>
              <w:t xml:space="preserve"> </w:t>
            </w:r>
            <w:r w:rsidR="007806D8" w:rsidRPr="007806D8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uz-Cyrl-UZ" w:eastAsia="it-IT"/>
              </w:rPr>
              <w:t>m</w:t>
            </w:r>
            <w:r w:rsidRPr="006A73B7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uz-Cyrl-UZ" w:eastAsia="it-IT"/>
              </w:rPr>
              <w:t>iqdorida to’lab beriladi.</w:t>
            </w:r>
          </w:p>
          <w:p w14:paraId="52AF6A9A" w14:textId="3FA8D4FB" w:rsidR="0051393E" w:rsidRPr="008F3954" w:rsidRDefault="00593FAC" w:rsidP="007806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uz-Latn-U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uz-Latn-UZ"/>
              </w:rPr>
              <w:t xml:space="preserve"> </w:t>
            </w:r>
          </w:p>
        </w:tc>
      </w:tr>
      <w:tr w:rsidR="004E48B2" w:rsidRPr="00994860" w14:paraId="7DAAEAD7" w14:textId="77777777" w:rsidTr="00C139BE">
        <w:trPr>
          <w:jc w:val="center"/>
        </w:trPr>
        <w:tc>
          <w:tcPr>
            <w:tcW w:w="3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2AEF7" w14:textId="21002F72" w:rsidR="004E48B2" w:rsidRPr="0051393E" w:rsidRDefault="004E48B2" w:rsidP="00C139BE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143636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3. O</w:t>
            </w:r>
            <w:proofErr w:type="spellStart"/>
            <w:r w:rsidRPr="00143636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monatga</w:t>
            </w:r>
            <w:proofErr w:type="spellEnd"/>
            <w:r w:rsidRPr="00143636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proofErr w:type="gramStart"/>
            <w:r w:rsidRPr="00143636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qo‘</w:t>
            </w:r>
            <w:proofErr w:type="gramEnd"/>
            <w:r w:rsidRPr="00143636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yilgan</w:t>
            </w:r>
            <w:proofErr w:type="spellEnd"/>
            <w:r w:rsidRPr="00143636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43636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pul</w:t>
            </w:r>
            <w:proofErr w:type="spellEnd"/>
            <w:r w:rsidRPr="00143636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proofErr w:type="gramStart"/>
            <w:r w:rsidRPr="00143636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mablag‘</w:t>
            </w:r>
            <w:proofErr w:type="gramEnd"/>
            <w:r w:rsidRPr="00143636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larini</w:t>
            </w:r>
            <w:proofErr w:type="spellEnd"/>
            <w:r w:rsidRPr="00143636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z-Latn-UZ"/>
                <w14:ligatures w14:val="standardContextual"/>
              </w:rPr>
              <w:t>boshqarish</w:t>
            </w:r>
          </w:p>
        </w:tc>
        <w:tc>
          <w:tcPr>
            <w:tcW w:w="2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F415A" w14:textId="1C0F30BF" w:rsidR="004E48B2" w:rsidRPr="00392B79" w:rsidRDefault="00BD4653" w:rsidP="0080003C">
            <w:pPr>
              <w:autoSpaceDE w:val="0"/>
              <w:autoSpaceDN w:val="0"/>
              <w:adjustRightInd w:val="0"/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BD4653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Bank ofislarida ochilgan omonat hisobvaraqlarini masofadan mobil ilovasi orqali boshqarishi mumkin. Bunda, jismoniy shaxs omonat hisobvarag‘ini ochishda mazkur xizmatni qo‘shish bo‘yicha bank xodimiga ma’lum qilishi lozim</w:t>
            </w:r>
            <w:r w:rsidR="004E48B2" w:rsidRPr="00143636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.</w:t>
            </w:r>
          </w:p>
        </w:tc>
      </w:tr>
    </w:tbl>
    <w:p w14:paraId="52E03B78" w14:textId="77777777" w:rsidR="0051393E" w:rsidRPr="0051393E" w:rsidRDefault="0051393E" w:rsidP="0051393E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7F565AAF" w14:textId="77777777" w:rsidR="0051393E" w:rsidRPr="0051393E" w:rsidRDefault="0051393E" w:rsidP="0051393E">
      <w:pPr>
        <w:ind w:firstLine="57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1393E">
        <w:rPr>
          <w:rFonts w:ascii="Times New Roman" w:hAnsi="Times New Roman" w:cs="Times New Roman"/>
          <w:b/>
          <w:bCs/>
          <w:sz w:val="24"/>
          <w:szCs w:val="24"/>
          <w:lang w:val="en-US"/>
        </w:rPr>
        <w:t>Omonat</w:t>
      </w:r>
      <w:proofErr w:type="spellEnd"/>
      <w:r w:rsidRPr="0051393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51393E">
        <w:rPr>
          <w:rFonts w:ascii="Times New Roman" w:hAnsi="Times New Roman" w:cs="Times New Roman"/>
          <w:b/>
          <w:bCs/>
          <w:sz w:val="24"/>
          <w:szCs w:val="24"/>
          <w:lang w:val="en-US"/>
        </w:rPr>
        <w:t>qo‘yishga</w:t>
      </w:r>
      <w:proofErr w:type="spellEnd"/>
      <w:r w:rsidRPr="0051393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51393E">
        <w:rPr>
          <w:rFonts w:ascii="Times New Roman" w:hAnsi="Times New Roman" w:cs="Times New Roman"/>
          <w:b/>
          <w:bCs/>
          <w:sz w:val="24"/>
          <w:szCs w:val="24"/>
          <w:lang w:val="en-US"/>
        </w:rPr>
        <w:t>rozi</w:t>
      </w:r>
      <w:proofErr w:type="spellEnd"/>
      <w:r w:rsidRPr="0051393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51393E">
        <w:rPr>
          <w:rFonts w:ascii="Times New Roman" w:hAnsi="Times New Roman" w:cs="Times New Roman"/>
          <w:b/>
          <w:bCs/>
          <w:sz w:val="24"/>
          <w:szCs w:val="24"/>
          <w:lang w:val="en-US"/>
        </w:rPr>
        <w:t>bo‘lishdan</w:t>
      </w:r>
      <w:proofErr w:type="spellEnd"/>
      <w:r w:rsidRPr="0051393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51393E">
        <w:rPr>
          <w:rFonts w:ascii="Times New Roman" w:hAnsi="Times New Roman" w:cs="Times New Roman"/>
          <w:b/>
          <w:bCs/>
          <w:sz w:val="24"/>
          <w:szCs w:val="24"/>
          <w:lang w:val="en-US"/>
        </w:rPr>
        <w:t>oldin</w:t>
      </w:r>
      <w:proofErr w:type="spellEnd"/>
      <w:r w:rsidRPr="0051393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51393E">
        <w:rPr>
          <w:rFonts w:ascii="Times New Roman" w:hAnsi="Times New Roman" w:cs="Times New Roman"/>
          <w:b/>
          <w:bCs/>
          <w:sz w:val="24"/>
          <w:szCs w:val="24"/>
          <w:lang w:val="en-US"/>
        </w:rPr>
        <w:t>diqqat</w:t>
      </w:r>
      <w:proofErr w:type="spellEnd"/>
      <w:r w:rsidRPr="0051393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51393E">
        <w:rPr>
          <w:rFonts w:ascii="Times New Roman" w:hAnsi="Times New Roman" w:cs="Times New Roman"/>
          <w:b/>
          <w:bCs/>
          <w:sz w:val="24"/>
          <w:szCs w:val="24"/>
          <w:lang w:val="en-US"/>
        </w:rPr>
        <w:t>bilan</w:t>
      </w:r>
      <w:proofErr w:type="spellEnd"/>
      <w:r w:rsidRPr="0051393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51393E">
        <w:rPr>
          <w:rFonts w:ascii="Times New Roman" w:hAnsi="Times New Roman" w:cs="Times New Roman"/>
          <w:b/>
          <w:bCs/>
          <w:sz w:val="24"/>
          <w:szCs w:val="24"/>
          <w:lang w:val="en-US"/>
        </w:rPr>
        <w:t>o‘rganib</w:t>
      </w:r>
      <w:proofErr w:type="spellEnd"/>
      <w:r w:rsidRPr="0051393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51393E">
        <w:rPr>
          <w:rFonts w:ascii="Times New Roman" w:hAnsi="Times New Roman" w:cs="Times New Roman"/>
          <w:b/>
          <w:bCs/>
          <w:sz w:val="24"/>
          <w:szCs w:val="24"/>
          <w:lang w:val="en-US"/>
        </w:rPr>
        <w:t>chiqing</w:t>
      </w:r>
      <w:proofErr w:type="spellEnd"/>
      <w:r w:rsidRPr="0051393E">
        <w:rPr>
          <w:rFonts w:ascii="Times New Roman" w:hAnsi="Times New Roman" w:cs="Times New Roman"/>
          <w:b/>
          <w:bCs/>
          <w:sz w:val="24"/>
          <w:szCs w:val="24"/>
          <w:lang w:val="en-US"/>
        </w:rPr>
        <w:t>!</w:t>
      </w:r>
    </w:p>
    <w:p w14:paraId="2EE1E196" w14:textId="77777777" w:rsidR="0051393E" w:rsidRPr="0051393E" w:rsidRDefault="0051393E" w:rsidP="0051393E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uz-Cyrl-UZ"/>
          <w14:ligatures w14:val="standardContextual"/>
        </w:rPr>
      </w:pPr>
      <w:proofErr w:type="spellStart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Siz</w:t>
      </w:r>
      <w:proofErr w:type="spellEnd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omonatning</w:t>
      </w:r>
      <w:proofErr w:type="spellEnd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shartlari</w:t>
      </w:r>
      <w:proofErr w:type="spellEnd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, </w:t>
      </w:r>
      <w:proofErr w:type="spellStart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omonat</w:t>
      </w:r>
      <w:proofErr w:type="spellEnd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bo‘yicha</w:t>
      </w:r>
      <w:proofErr w:type="spellEnd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foiz</w:t>
      </w:r>
      <w:proofErr w:type="spellEnd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daromadlari</w:t>
      </w:r>
      <w:proofErr w:type="spellEnd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va</w:t>
      </w:r>
      <w:proofErr w:type="spellEnd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hisob-kitoblar</w:t>
      </w:r>
      <w:proofErr w:type="spellEnd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tartibi</w:t>
      </w:r>
      <w:proofErr w:type="spellEnd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to‘g‘risida</w:t>
      </w:r>
      <w:proofErr w:type="spellEnd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, </w:t>
      </w:r>
      <w:proofErr w:type="spellStart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shuningdek</w:t>
      </w:r>
      <w:proofErr w:type="spellEnd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huquqlaringiz</w:t>
      </w:r>
      <w:proofErr w:type="spellEnd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va</w:t>
      </w:r>
      <w:proofErr w:type="spellEnd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majburiyatlaringiz</w:t>
      </w:r>
      <w:proofErr w:type="spellEnd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, </w:t>
      </w:r>
      <w:proofErr w:type="spellStart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Sizga</w:t>
      </w:r>
      <w:proofErr w:type="spellEnd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tushunarsiz</w:t>
      </w:r>
      <w:proofErr w:type="spellEnd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bo‘lgan</w:t>
      </w:r>
      <w:proofErr w:type="spellEnd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boshqa</w:t>
      </w:r>
      <w:proofErr w:type="spellEnd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masalalar</w:t>
      </w:r>
      <w:proofErr w:type="spellEnd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yuzasidan</w:t>
      </w:r>
      <w:proofErr w:type="spellEnd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bankdan</w:t>
      </w:r>
      <w:proofErr w:type="spellEnd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to‘liq</w:t>
      </w:r>
      <w:proofErr w:type="spellEnd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va</w:t>
      </w:r>
      <w:proofErr w:type="spellEnd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batafsil</w:t>
      </w:r>
      <w:proofErr w:type="spellEnd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ma’lumot</w:t>
      </w:r>
      <w:proofErr w:type="spellEnd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olishga</w:t>
      </w:r>
      <w:proofErr w:type="spellEnd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haqlisiz</w:t>
      </w:r>
      <w:proofErr w:type="spellEnd"/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.</w:t>
      </w:r>
    </w:p>
    <w:p w14:paraId="2A9814A1" w14:textId="77777777" w:rsidR="0051393E" w:rsidRPr="0051393E" w:rsidRDefault="0051393E" w:rsidP="0051393E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uz-Cyrl-UZ"/>
          <w14:ligatures w14:val="standardContextual"/>
        </w:rPr>
      </w:pPr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uz-Cyrl-UZ"/>
          <w14:ligatures w14:val="standardContextual"/>
        </w:rPr>
        <w:t>Agar Sizda shikoyatlar mavjud bo‘lsa, u holda Siz murojaatingizni (telefon raqami ko‘rsatiladi) raqamli telefonga yoki (bankning pochta manzili ko‘rsatiladi) manzilga yoki (bankning elektron pochtasi manzili ko‘rsatiladi) elektron manzilga jo‘natishingiz mumkin.</w:t>
      </w:r>
    </w:p>
    <w:p w14:paraId="275C35DD" w14:textId="77777777" w:rsidR="0051393E" w:rsidRPr="0051393E" w:rsidRDefault="0051393E" w:rsidP="0051393E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uz-Cyrl-UZ"/>
          <w14:ligatures w14:val="standardContextual"/>
        </w:rPr>
      </w:pPr>
    </w:p>
    <w:p w14:paraId="178B1CCE" w14:textId="77777777" w:rsidR="0051393E" w:rsidRPr="0051393E" w:rsidRDefault="0051393E" w:rsidP="0051393E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uz-Cyrl-UZ"/>
          <w14:ligatures w14:val="standardContextual"/>
        </w:rPr>
      </w:pPr>
    </w:p>
    <w:p w14:paraId="4EDCC32E" w14:textId="77777777" w:rsidR="0051393E" w:rsidRPr="0051393E" w:rsidRDefault="0051393E" w:rsidP="0051393E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noProof/>
          <w:sz w:val="24"/>
          <w:szCs w:val="24"/>
          <w:lang w:val="uz-Cyrl-UZ"/>
        </w:rPr>
      </w:pPr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uz-Cyrl-UZ"/>
          <w14:ligatures w14:val="standardContextual"/>
        </w:rPr>
        <w:t>AXBOROT VARAQASINING TO‘G‘RILIGI VA HAQIQIYLIGI TASDIQLANADI.</w:t>
      </w:r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uz-Cyrl-UZ"/>
          <w14:ligatures w14:val="standardContextual"/>
        </w:rPr>
        <w:tab/>
      </w:r>
      <w:r w:rsidRPr="0051393E">
        <w:rPr>
          <w:rFonts w:ascii="Times New Roman" w:eastAsia="Calibri" w:hAnsi="Times New Roman" w:cs="Times New Roman"/>
          <w:kern w:val="2"/>
          <w:sz w:val="24"/>
          <w:szCs w:val="24"/>
          <w:lang w:val="uz-Cyrl-UZ"/>
          <w14:ligatures w14:val="standardContextual"/>
        </w:rPr>
        <w:tab/>
      </w:r>
      <w:r w:rsidRPr="0051393E">
        <w:rPr>
          <w:rFonts w:ascii="Times New Roman" w:hAnsi="Times New Roman" w:cs="Times New Roman"/>
          <w:noProof/>
          <w:sz w:val="24"/>
          <w:szCs w:val="24"/>
          <w:lang w:val="uz-Cyrl-UZ"/>
        </w:rPr>
        <w:tab/>
      </w:r>
      <w:r w:rsidRPr="0051393E">
        <w:rPr>
          <w:rFonts w:ascii="Times New Roman" w:hAnsi="Times New Roman" w:cs="Times New Roman"/>
          <w:noProof/>
          <w:sz w:val="24"/>
          <w:szCs w:val="24"/>
          <w:lang w:val="uz-Cyrl-UZ"/>
        </w:rPr>
        <w:tab/>
      </w:r>
      <w:r w:rsidRPr="0051393E">
        <w:rPr>
          <w:rFonts w:ascii="Times New Roman" w:hAnsi="Times New Roman" w:cs="Times New Roman"/>
          <w:noProof/>
          <w:sz w:val="24"/>
          <w:szCs w:val="24"/>
          <w:lang w:val="uz-Cyrl-UZ"/>
        </w:rPr>
        <w:tab/>
      </w:r>
      <w:r w:rsidRPr="0051393E">
        <w:rPr>
          <w:rFonts w:ascii="Times New Roman" w:hAnsi="Times New Roman" w:cs="Times New Roman"/>
          <w:noProof/>
          <w:sz w:val="24"/>
          <w:szCs w:val="24"/>
          <w:lang w:val="uz-Cyrl-UZ"/>
        </w:rPr>
        <w:tab/>
      </w:r>
      <w:r w:rsidRPr="0051393E">
        <w:rPr>
          <w:rFonts w:ascii="Times New Roman" w:hAnsi="Times New Roman" w:cs="Times New Roman"/>
          <w:noProof/>
          <w:sz w:val="24"/>
          <w:szCs w:val="24"/>
          <w:lang w:val="uz-Cyrl-UZ"/>
        </w:rPr>
        <w:tab/>
      </w:r>
      <w:r w:rsidRPr="0051393E">
        <w:rPr>
          <w:rFonts w:ascii="Times New Roman" w:hAnsi="Times New Roman" w:cs="Times New Roman"/>
          <w:noProof/>
          <w:sz w:val="24"/>
          <w:szCs w:val="24"/>
          <w:lang w:val="uz-Cyrl-UZ"/>
        </w:rPr>
        <w:tab/>
      </w:r>
      <w:r w:rsidRPr="0051393E">
        <w:rPr>
          <w:rFonts w:ascii="Times New Roman" w:hAnsi="Times New Roman" w:cs="Times New Roman"/>
          <w:noProof/>
          <w:sz w:val="24"/>
          <w:szCs w:val="24"/>
          <w:lang w:val="uz-Cyrl-UZ"/>
        </w:rPr>
        <w:tab/>
      </w:r>
      <w:r w:rsidRPr="0051393E">
        <w:rPr>
          <w:rFonts w:ascii="Times New Roman" w:hAnsi="Times New Roman" w:cs="Times New Roman"/>
          <w:noProof/>
          <w:sz w:val="24"/>
          <w:szCs w:val="24"/>
          <w:lang w:val="uz-Cyrl-UZ"/>
        </w:rPr>
        <w:tab/>
      </w:r>
      <w:r w:rsidRPr="0051393E">
        <w:rPr>
          <w:rFonts w:ascii="Times New Roman" w:hAnsi="Times New Roman" w:cs="Times New Roman"/>
          <w:noProof/>
          <w:sz w:val="24"/>
          <w:szCs w:val="24"/>
          <w:lang w:val="uz-Cyrl-UZ"/>
        </w:rPr>
        <w:tab/>
      </w:r>
      <w:r w:rsidRPr="0051393E">
        <w:rPr>
          <w:rFonts w:ascii="Times New Roman" w:hAnsi="Times New Roman" w:cs="Times New Roman"/>
          <w:noProof/>
          <w:sz w:val="24"/>
          <w:szCs w:val="24"/>
          <w:lang w:val="uz-Cyrl-UZ"/>
        </w:rPr>
        <w:tab/>
      </w:r>
      <w:r w:rsidRPr="0051393E">
        <w:rPr>
          <w:rFonts w:ascii="Times New Roman" w:hAnsi="Times New Roman" w:cs="Times New Roman"/>
          <w:noProof/>
          <w:sz w:val="24"/>
          <w:szCs w:val="24"/>
          <w:lang w:val="uz-Cyrl-UZ"/>
        </w:rPr>
        <w:tab/>
      </w:r>
      <w:r w:rsidRPr="0051393E">
        <w:rPr>
          <w:rFonts w:ascii="Times New Roman" w:hAnsi="Times New Roman" w:cs="Times New Roman"/>
          <w:noProof/>
          <w:sz w:val="24"/>
          <w:szCs w:val="24"/>
          <w:lang w:val="uz-Cyrl-UZ"/>
        </w:rPr>
        <w:tab/>
      </w:r>
      <w:r w:rsidRPr="0051393E">
        <w:rPr>
          <w:rFonts w:ascii="Times New Roman" w:hAnsi="Times New Roman" w:cs="Times New Roman"/>
          <w:noProof/>
          <w:sz w:val="24"/>
          <w:szCs w:val="24"/>
          <w:lang w:val="uz-Cyrl-UZ"/>
        </w:rPr>
        <w:tab/>
      </w:r>
    </w:p>
    <w:p w14:paraId="0638AC55" w14:textId="77777777" w:rsidR="0051393E" w:rsidRPr="0051393E" w:rsidRDefault="0051393E" w:rsidP="0051393E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noProof/>
          <w:sz w:val="24"/>
          <w:szCs w:val="24"/>
          <w:lang w:val="uz-Cyrl-UZ"/>
        </w:rPr>
      </w:pPr>
      <w:r w:rsidRPr="0051393E">
        <w:rPr>
          <w:rFonts w:ascii="Times New Roman" w:hAnsi="Times New Roman" w:cs="Times New Roman"/>
          <w:noProof/>
          <w:sz w:val="24"/>
          <w:szCs w:val="24"/>
          <w:lang w:val="uz-Cyrl-UZ"/>
        </w:rPr>
        <w:t>(to‘ldirilgan sana)</w:t>
      </w:r>
    </w:p>
    <w:p w14:paraId="4737EC94" w14:textId="77777777" w:rsidR="0051393E" w:rsidRPr="0051393E" w:rsidRDefault="0051393E" w:rsidP="0051393E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noProof/>
          <w:sz w:val="24"/>
          <w:szCs w:val="24"/>
          <w:lang w:val="uz-Cyrl-UZ"/>
        </w:rPr>
      </w:pPr>
    </w:p>
    <w:bookmarkEnd w:id="0"/>
    <w:p w14:paraId="477BD058" w14:textId="77777777" w:rsidR="0051393E" w:rsidRPr="0051393E" w:rsidRDefault="0051393E" w:rsidP="0051393E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noProof/>
          <w:sz w:val="24"/>
          <w:szCs w:val="24"/>
          <w:lang w:val="uz-Cyrl-UZ"/>
        </w:rPr>
      </w:pPr>
    </w:p>
    <w:p w14:paraId="1966CC76" w14:textId="77777777" w:rsidR="0051393E" w:rsidRPr="0051393E" w:rsidRDefault="0051393E" w:rsidP="0051393E">
      <w:pPr>
        <w:autoSpaceDE w:val="0"/>
        <w:autoSpaceDN w:val="0"/>
        <w:adjustRightInd w:val="0"/>
        <w:spacing w:after="0" w:line="240" w:lineRule="auto"/>
        <w:ind w:firstLine="570"/>
        <w:jc w:val="right"/>
        <w:rPr>
          <w:rFonts w:ascii="Times New Roman" w:hAnsi="Times New Roman" w:cs="Times New Roman"/>
          <w:noProof/>
          <w:sz w:val="24"/>
          <w:szCs w:val="24"/>
          <w:lang w:val="uz-Cyrl-UZ"/>
        </w:rPr>
      </w:pPr>
    </w:p>
    <w:sectPr w:rsidR="0051393E" w:rsidRPr="0051393E" w:rsidSect="000B532D">
      <w:pgSz w:w="11906" w:h="16838"/>
      <w:pgMar w:top="1134" w:right="850" w:bottom="1134" w:left="1701" w:header="709" w:footer="709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FF6AFC"/>
    <w:multiLevelType w:val="multilevel"/>
    <w:tmpl w:val="27FC6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BA44A5"/>
    <w:multiLevelType w:val="multilevel"/>
    <w:tmpl w:val="4D80A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39752815">
    <w:abstractNumId w:val="1"/>
  </w:num>
  <w:num w:numId="2" w16cid:durableId="1611038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369"/>
    <w:rsid w:val="0000245F"/>
    <w:rsid w:val="00047136"/>
    <w:rsid w:val="00065909"/>
    <w:rsid w:val="000A1A13"/>
    <w:rsid w:val="000B532D"/>
    <w:rsid w:val="00126EC8"/>
    <w:rsid w:val="00134B43"/>
    <w:rsid w:val="00135AF6"/>
    <w:rsid w:val="0016176E"/>
    <w:rsid w:val="00193096"/>
    <w:rsid w:val="001B1ED5"/>
    <w:rsid w:val="001D38CA"/>
    <w:rsid w:val="001F453C"/>
    <w:rsid w:val="00224CE8"/>
    <w:rsid w:val="00286195"/>
    <w:rsid w:val="00310369"/>
    <w:rsid w:val="00355440"/>
    <w:rsid w:val="00363A9F"/>
    <w:rsid w:val="003648F4"/>
    <w:rsid w:val="00392B79"/>
    <w:rsid w:val="004159B4"/>
    <w:rsid w:val="00466018"/>
    <w:rsid w:val="004A2584"/>
    <w:rsid w:val="004B6C90"/>
    <w:rsid w:val="004C74DF"/>
    <w:rsid w:val="004E48B2"/>
    <w:rsid w:val="004E6905"/>
    <w:rsid w:val="004F0657"/>
    <w:rsid w:val="0051393E"/>
    <w:rsid w:val="0055400E"/>
    <w:rsid w:val="00593FAC"/>
    <w:rsid w:val="005C613A"/>
    <w:rsid w:val="00623C77"/>
    <w:rsid w:val="006A73B7"/>
    <w:rsid w:val="006C298D"/>
    <w:rsid w:val="00761B20"/>
    <w:rsid w:val="007806D8"/>
    <w:rsid w:val="007A48C9"/>
    <w:rsid w:val="0080003C"/>
    <w:rsid w:val="00825C5D"/>
    <w:rsid w:val="00877E2F"/>
    <w:rsid w:val="008D4C9A"/>
    <w:rsid w:val="008E1480"/>
    <w:rsid w:val="008F0649"/>
    <w:rsid w:val="008F3954"/>
    <w:rsid w:val="0094324E"/>
    <w:rsid w:val="00977479"/>
    <w:rsid w:val="00992473"/>
    <w:rsid w:val="00994860"/>
    <w:rsid w:val="009C14A3"/>
    <w:rsid w:val="00A43A20"/>
    <w:rsid w:val="00A50168"/>
    <w:rsid w:val="00AB3DA4"/>
    <w:rsid w:val="00AD2A78"/>
    <w:rsid w:val="00B32A2E"/>
    <w:rsid w:val="00BA1269"/>
    <w:rsid w:val="00BB4189"/>
    <w:rsid w:val="00BD4653"/>
    <w:rsid w:val="00C428EA"/>
    <w:rsid w:val="00C91EAD"/>
    <w:rsid w:val="00CB7C8F"/>
    <w:rsid w:val="00CC5B3C"/>
    <w:rsid w:val="00CD69E4"/>
    <w:rsid w:val="00CF127A"/>
    <w:rsid w:val="00D119BC"/>
    <w:rsid w:val="00D53C61"/>
    <w:rsid w:val="00D55D07"/>
    <w:rsid w:val="00DA76A9"/>
    <w:rsid w:val="00DE569E"/>
    <w:rsid w:val="00E05B41"/>
    <w:rsid w:val="00E34370"/>
    <w:rsid w:val="00E42BC7"/>
    <w:rsid w:val="00EB5C58"/>
    <w:rsid w:val="00F51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A1FD2"/>
  <w15:docId w15:val="{36C00D22-2351-4A53-85BD-973286A33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601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6601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1393E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51393E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99486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qb.u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Zebiniso I. Yulieva</dc:creator>
  <cp:lastModifiedBy>Abdulla Sh. Karimov</cp:lastModifiedBy>
  <cp:revision>2</cp:revision>
  <dcterms:created xsi:type="dcterms:W3CDTF">2026-10-27T06:15:00Z</dcterms:created>
  <dcterms:modified xsi:type="dcterms:W3CDTF">2026-10-27T06:15:00Z</dcterms:modified>
</cp:coreProperties>
</file>